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423" w:rsidRPr="00500A0A" w:rsidRDefault="00500A0A">
      <w:pPr>
        <w:rPr>
          <w:sz w:val="28"/>
          <w:szCs w:val="28"/>
        </w:rPr>
      </w:pPr>
      <w:r w:rsidRPr="00500A0A">
        <w:rPr>
          <w:sz w:val="28"/>
          <w:szCs w:val="28"/>
        </w:rPr>
        <w:t>CWA Class Notes</w:t>
      </w:r>
      <w:r w:rsidR="004F5DA9" w:rsidRPr="004F5DA9">
        <w:rPr>
          <w:sz w:val="28"/>
          <w:szCs w:val="28"/>
        </w:rPr>
        <w:t xml:space="preserve"> </w:t>
      </w:r>
      <w:r w:rsidR="004F5DA9">
        <w:rPr>
          <w:sz w:val="28"/>
          <w:szCs w:val="28"/>
        </w:rPr>
        <w:tab/>
      </w:r>
      <w:r w:rsidR="004F5DA9" w:rsidRPr="00500A0A">
        <w:rPr>
          <w:sz w:val="28"/>
          <w:szCs w:val="28"/>
        </w:rPr>
        <w:t xml:space="preserve">Unit: </w:t>
      </w:r>
      <w:r w:rsidR="004F5DA9">
        <w:rPr>
          <w:sz w:val="28"/>
          <w:szCs w:val="28"/>
        </w:rPr>
        <w:t>The Syrian Crisis</w:t>
      </w:r>
      <w:r w:rsidR="004F5DA9" w:rsidRPr="004F5DA9">
        <w:rPr>
          <w:sz w:val="28"/>
          <w:szCs w:val="28"/>
        </w:rPr>
        <w:t xml:space="preserve"> </w:t>
      </w:r>
      <w:r w:rsidR="004F5DA9">
        <w:rPr>
          <w:sz w:val="28"/>
          <w:szCs w:val="28"/>
        </w:rPr>
        <w:tab/>
      </w:r>
      <w:r w:rsidR="004F5DA9">
        <w:rPr>
          <w:sz w:val="28"/>
          <w:szCs w:val="28"/>
        </w:rPr>
        <w:tab/>
      </w:r>
      <w:r w:rsidR="004F5DA9">
        <w:rPr>
          <w:sz w:val="28"/>
          <w:szCs w:val="28"/>
        </w:rPr>
        <w:tab/>
      </w:r>
      <w:r w:rsidR="004F5DA9">
        <w:rPr>
          <w:sz w:val="28"/>
          <w:szCs w:val="28"/>
        </w:rPr>
        <w:tab/>
      </w:r>
      <w:r w:rsidR="004F5DA9">
        <w:rPr>
          <w:sz w:val="28"/>
          <w:szCs w:val="28"/>
        </w:rPr>
        <w:tab/>
      </w:r>
      <w:r w:rsidR="008F6DF5">
        <w:rPr>
          <w:sz w:val="28"/>
          <w:szCs w:val="28"/>
        </w:rPr>
        <w:t xml:space="preserve">October </w:t>
      </w:r>
      <w:r w:rsidR="00AC1A3B">
        <w:rPr>
          <w:sz w:val="28"/>
          <w:szCs w:val="28"/>
        </w:rPr>
        <w:t>4</w:t>
      </w:r>
      <w:r w:rsidR="004F5DA9">
        <w:rPr>
          <w:sz w:val="28"/>
          <w:szCs w:val="28"/>
        </w:rPr>
        <w:t>,</w:t>
      </w:r>
      <w:r w:rsidR="004F5DA9" w:rsidRPr="00500A0A">
        <w:rPr>
          <w:sz w:val="28"/>
          <w:szCs w:val="28"/>
        </w:rPr>
        <w:t xml:space="preserve"> 2016</w:t>
      </w:r>
    </w:p>
    <w:p w:rsidR="00500A0A" w:rsidRPr="003E0570" w:rsidRDefault="00500A0A">
      <w:pPr>
        <w:rPr>
          <w:b/>
          <w:sz w:val="36"/>
          <w:szCs w:val="36"/>
        </w:rPr>
      </w:pPr>
      <w:r w:rsidRPr="003E0570">
        <w:rPr>
          <w:b/>
          <w:sz w:val="36"/>
          <w:szCs w:val="36"/>
        </w:rPr>
        <w:t xml:space="preserve">EQ: </w:t>
      </w:r>
      <w:r w:rsidR="00AC1A3B">
        <w:rPr>
          <w:b/>
          <w:sz w:val="36"/>
          <w:szCs w:val="36"/>
        </w:rPr>
        <w:t>What can we learn from past experience to more effectively deal with today’s refugee crisis</w:t>
      </w:r>
      <w:r w:rsidR="00E1716A">
        <w:rPr>
          <w:b/>
          <w:sz w:val="36"/>
          <w:szCs w:val="36"/>
        </w:rP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4950"/>
      </w:tblGrid>
      <w:tr w:rsidR="00786245" w:rsidRPr="003E0570" w:rsidTr="00F34EEA">
        <w:tc>
          <w:tcPr>
            <w:tcW w:w="5575" w:type="dxa"/>
          </w:tcPr>
          <w:p w:rsidR="00AC1A3B" w:rsidRDefault="00AC1A3B" w:rsidP="008F6DF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BEFORE you read define key words: </w:t>
            </w:r>
          </w:p>
          <w:p w:rsidR="00AC1A3B" w:rsidRDefault="00AC1A3B" w:rsidP="00AC1A3B">
            <w:pP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Precedent = </w:t>
            </w:r>
          </w:p>
          <w:p w:rsidR="00AC1A3B" w:rsidRDefault="00AC1A3B" w:rsidP="00AC1A3B">
            <w:pP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Nansen Passport = </w:t>
            </w:r>
          </w:p>
          <w:p w:rsidR="00AC1A3B" w:rsidRDefault="00AC1A3B" w:rsidP="00AC1A3B">
            <w:pP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Comprehensive = </w:t>
            </w:r>
          </w:p>
          <w:p w:rsidR="00AC1A3B" w:rsidRDefault="00AC1A3B" w:rsidP="00AC1A3B">
            <w:pP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Proxy Conflict = </w:t>
            </w:r>
          </w:p>
          <w:p w:rsidR="00AC1A3B" w:rsidRDefault="00AC1A3B" w:rsidP="00AC1A3B">
            <w:pP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Evacuation = </w:t>
            </w:r>
          </w:p>
          <w:p w:rsidR="00AC1A3B" w:rsidRDefault="00AC1A3B" w:rsidP="00AC1A3B">
            <w:pP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Intra-state = </w:t>
            </w:r>
          </w:p>
          <w:p w:rsidR="00AC1A3B" w:rsidRDefault="00AC1A3B" w:rsidP="008F6DF5">
            <w:pPr>
              <w:rPr>
                <w:b/>
                <w:sz w:val="36"/>
                <w:szCs w:val="36"/>
              </w:rPr>
            </w:pPr>
          </w:p>
        </w:tc>
        <w:tc>
          <w:tcPr>
            <w:tcW w:w="4950" w:type="dxa"/>
          </w:tcPr>
          <w:p w:rsidR="00786245" w:rsidRDefault="00786245">
            <w:pPr>
              <w:rPr>
                <w:b/>
                <w:sz w:val="36"/>
                <w:szCs w:val="36"/>
              </w:rPr>
            </w:pPr>
          </w:p>
          <w:p w:rsidR="00F34EEA" w:rsidRDefault="00F34EEA">
            <w:pPr>
              <w:rPr>
                <w:b/>
                <w:sz w:val="36"/>
                <w:szCs w:val="36"/>
              </w:rPr>
            </w:pPr>
          </w:p>
          <w:p w:rsidR="00F34EEA" w:rsidRDefault="00F34EEA">
            <w:pPr>
              <w:rPr>
                <w:b/>
                <w:sz w:val="36"/>
                <w:szCs w:val="36"/>
              </w:rPr>
            </w:pPr>
          </w:p>
          <w:p w:rsidR="00F34EEA" w:rsidRDefault="00F34EEA">
            <w:pPr>
              <w:rPr>
                <w:b/>
                <w:sz w:val="36"/>
                <w:szCs w:val="36"/>
              </w:rPr>
            </w:pPr>
          </w:p>
          <w:p w:rsidR="008F6DF5" w:rsidRDefault="008F6DF5">
            <w:pPr>
              <w:rPr>
                <w:b/>
                <w:sz w:val="36"/>
                <w:szCs w:val="36"/>
              </w:rPr>
            </w:pPr>
          </w:p>
          <w:p w:rsidR="008F6DF5" w:rsidRDefault="008F6DF5">
            <w:pPr>
              <w:rPr>
                <w:b/>
                <w:sz w:val="36"/>
                <w:szCs w:val="36"/>
              </w:rPr>
            </w:pPr>
          </w:p>
          <w:p w:rsidR="00F34EEA" w:rsidRDefault="00F34EEA">
            <w:pPr>
              <w:rPr>
                <w:b/>
                <w:sz w:val="36"/>
                <w:szCs w:val="36"/>
              </w:rPr>
            </w:pPr>
          </w:p>
          <w:p w:rsidR="00F34EEA" w:rsidRDefault="00F34EEA">
            <w:pPr>
              <w:rPr>
                <w:b/>
                <w:sz w:val="36"/>
                <w:szCs w:val="36"/>
              </w:rPr>
            </w:pPr>
          </w:p>
        </w:tc>
      </w:tr>
      <w:tr w:rsidR="004F5DA9" w:rsidRPr="003E0570" w:rsidTr="00F34EEA">
        <w:tc>
          <w:tcPr>
            <w:tcW w:w="5575" w:type="dxa"/>
          </w:tcPr>
          <w:p w:rsidR="004F5DA9" w:rsidRDefault="004F5DA9" w:rsidP="00A75E7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Read &amp; annotate article:</w:t>
            </w:r>
          </w:p>
          <w:p w:rsidR="004F5DA9" w:rsidRPr="004F5DA9" w:rsidRDefault="008F6DF5" w:rsidP="00A75E76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5 </w:t>
            </w:r>
            <w:r w:rsidR="00AC1A3B">
              <w:rPr>
                <w:b/>
                <w:i/>
                <w:sz w:val="36"/>
                <w:szCs w:val="36"/>
              </w:rPr>
              <w:t>History Lessons on How to Deal with a Refugee Crisis</w:t>
            </w:r>
            <w:r w:rsidR="00786245">
              <w:rPr>
                <w:b/>
                <w:i/>
                <w:sz w:val="36"/>
                <w:szCs w:val="36"/>
              </w:rPr>
              <w:t>…</w:t>
            </w:r>
            <w:r w:rsidR="00AC1A3B">
              <w:rPr>
                <w:b/>
                <w:i/>
                <w:sz w:val="36"/>
                <w:szCs w:val="36"/>
              </w:rPr>
              <w:t xml:space="preserve"> </w:t>
            </w:r>
          </w:p>
          <w:p w:rsidR="00F34EEA" w:rsidRPr="001F715A" w:rsidRDefault="001F715A" w:rsidP="001F715A">
            <w:pPr>
              <w:rPr>
                <w:b/>
                <w:sz w:val="36"/>
                <w:szCs w:val="36"/>
              </w:rPr>
            </w:pPr>
            <w:r w:rsidRPr="001F715A">
              <w:rPr>
                <w:b/>
                <w:sz w:val="36"/>
                <w:szCs w:val="36"/>
              </w:rPr>
              <w:t>1.</w:t>
            </w:r>
            <w:r>
              <w:rPr>
                <w:b/>
                <w:sz w:val="36"/>
                <w:szCs w:val="36"/>
              </w:rPr>
              <w:t xml:space="preserve"> </w:t>
            </w:r>
            <w:r w:rsidR="00AC1A3B" w:rsidRPr="001F715A">
              <w:rPr>
                <w:b/>
                <w:sz w:val="36"/>
                <w:szCs w:val="36"/>
              </w:rPr>
              <w:t>Post-WW1 (1919-39)</w:t>
            </w:r>
            <w:r w:rsidR="008F6DF5" w:rsidRPr="001F715A">
              <w:rPr>
                <w:b/>
                <w:sz w:val="36"/>
                <w:szCs w:val="36"/>
              </w:rPr>
              <w:t>?</w:t>
            </w:r>
          </w:p>
          <w:p w:rsidR="001F715A" w:rsidRPr="001F715A" w:rsidRDefault="001F715A" w:rsidP="001F715A"/>
          <w:p w:rsidR="008F6DF5" w:rsidRDefault="00225814" w:rsidP="008F6DF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2. </w:t>
            </w:r>
            <w:r w:rsidR="00AC1A3B">
              <w:rPr>
                <w:b/>
                <w:sz w:val="36"/>
                <w:szCs w:val="36"/>
              </w:rPr>
              <w:t>Vietnam War (-1975)</w:t>
            </w:r>
            <w:r w:rsidR="008F6DF5">
              <w:rPr>
                <w:b/>
                <w:sz w:val="36"/>
                <w:szCs w:val="36"/>
              </w:rPr>
              <w:t>?</w:t>
            </w:r>
          </w:p>
          <w:p w:rsidR="001F715A" w:rsidRDefault="001F715A" w:rsidP="008F6DF5">
            <w:pPr>
              <w:rPr>
                <w:b/>
                <w:sz w:val="36"/>
                <w:szCs w:val="36"/>
              </w:rPr>
            </w:pPr>
          </w:p>
          <w:p w:rsidR="008F6DF5" w:rsidRDefault="00225814" w:rsidP="008F6DF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3. </w:t>
            </w:r>
            <w:r w:rsidR="001F715A">
              <w:rPr>
                <w:b/>
                <w:sz w:val="36"/>
                <w:szCs w:val="36"/>
              </w:rPr>
              <w:t>Central America (1950s-80s)?</w:t>
            </w:r>
          </w:p>
          <w:p w:rsidR="001F715A" w:rsidRDefault="001F715A" w:rsidP="008F6DF5">
            <w:pPr>
              <w:rPr>
                <w:b/>
                <w:sz w:val="36"/>
                <w:szCs w:val="36"/>
              </w:rPr>
            </w:pPr>
          </w:p>
          <w:p w:rsidR="00225814" w:rsidRDefault="00225814" w:rsidP="008F6DF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4. </w:t>
            </w:r>
            <w:r w:rsidR="001F715A">
              <w:rPr>
                <w:b/>
                <w:sz w:val="36"/>
                <w:szCs w:val="36"/>
              </w:rPr>
              <w:t>Kosovo (1990s)</w:t>
            </w:r>
            <w:r>
              <w:rPr>
                <w:b/>
                <w:sz w:val="36"/>
                <w:szCs w:val="36"/>
              </w:rPr>
              <w:t>?</w:t>
            </w:r>
          </w:p>
          <w:p w:rsidR="001F715A" w:rsidRDefault="001F715A" w:rsidP="008F6DF5">
            <w:pPr>
              <w:rPr>
                <w:b/>
                <w:sz w:val="36"/>
                <w:szCs w:val="36"/>
              </w:rPr>
            </w:pPr>
          </w:p>
          <w:p w:rsidR="00225814" w:rsidRDefault="00225814" w:rsidP="008F6DF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5. </w:t>
            </w:r>
            <w:r w:rsidR="001F715A">
              <w:rPr>
                <w:b/>
                <w:sz w:val="36"/>
                <w:szCs w:val="36"/>
              </w:rPr>
              <w:t>End of US-Soviet Cold War</w:t>
            </w:r>
            <w:r>
              <w:rPr>
                <w:b/>
                <w:sz w:val="36"/>
                <w:szCs w:val="36"/>
              </w:rPr>
              <w:t>?</w:t>
            </w:r>
          </w:p>
          <w:p w:rsidR="00786245" w:rsidRDefault="00786245" w:rsidP="00C54E83">
            <w:pPr>
              <w:rPr>
                <w:b/>
                <w:sz w:val="36"/>
                <w:szCs w:val="36"/>
              </w:rPr>
            </w:pPr>
          </w:p>
        </w:tc>
        <w:tc>
          <w:tcPr>
            <w:tcW w:w="4950" w:type="dxa"/>
          </w:tcPr>
          <w:p w:rsidR="00C54E83" w:rsidRDefault="00C54E83">
            <w:pPr>
              <w:rPr>
                <w:b/>
                <w:sz w:val="36"/>
                <w:szCs w:val="36"/>
              </w:rPr>
            </w:pPr>
          </w:p>
          <w:p w:rsidR="00C54E83" w:rsidRDefault="00C54E83">
            <w:pPr>
              <w:rPr>
                <w:b/>
                <w:sz w:val="36"/>
                <w:szCs w:val="36"/>
              </w:rPr>
            </w:pPr>
          </w:p>
          <w:p w:rsidR="00C54E83" w:rsidRDefault="00C54E83">
            <w:pPr>
              <w:rPr>
                <w:b/>
                <w:sz w:val="36"/>
                <w:szCs w:val="36"/>
              </w:rPr>
            </w:pPr>
          </w:p>
          <w:p w:rsidR="00225814" w:rsidRDefault="0022581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1.</w:t>
            </w:r>
          </w:p>
          <w:p w:rsidR="00C54E83" w:rsidRDefault="00C54E83">
            <w:pPr>
              <w:rPr>
                <w:b/>
                <w:sz w:val="36"/>
                <w:szCs w:val="36"/>
              </w:rPr>
            </w:pPr>
          </w:p>
          <w:p w:rsidR="00C54E83" w:rsidRDefault="001F715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2.</w:t>
            </w:r>
          </w:p>
          <w:p w:rsidR="001F715A" w:rsidRDefault="001F715A">
            <w:pPr>
              <w:rPr>
                <w:b/>
                <w:sz w:val="36"/>
                <w:szCs w:val="36"/>
              </w:rPr>
            </w:pPr>
          </w:p>
          <w:p w:rsidR="001F715A" w:rsidRDefault="001F715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3.</w:t>
            </w:r>
          </w:p>
          <w:p w:rsidR="001F715A" w:rsidRDefault="001F715A">
            <w:pPr>
              <w:rPr>
                <w:b/>
                <w:sz w:val="36"/>
                <w:szCs w:val="36"/>
              </w:rPr>
            </w:pPr>
          </w:p>
          <w:p w:rsidR="001F715A" w:rsidRDefault="001F715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4.</w:t>
            </w:r>
          </w:p>
          <w:p w:rsidR="001F715A" w:rsidRDefault="001F715A">
            <w:pPr>
              <w:rPr>
                <w:b/>
                <w:sz w:val="36"/>
                <w:szCs w:val="36"/>
              </w:rPr>
            </w:pPr>
          </w:p>
          <w:p w:rsidR="001F715A" w:rsidRDefault="001F715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5.</w:t>
            </w:r>
            <w:bookmarkStart w:id="0" w:name="_GoBack"/>
            <w:bookmarkEnd w:id="0"/>
          </w:p>
        </w:tc>
      </w:tr>
      <w:tr w:rsidR="00602F98" w:rsidRPr="003E0570" w:rsidTr="00F34EEA">
        <w:tc>
          <w:tcPr>
            <w:tcW w:w="5575" w:type="dxa"/>
          </w:tcPr>
          <w:p w:rsidR="00602F98" w:rsidRPr="003E0570" w:rsidRDefault="00602F98" w:rsidP="00511C1B">
            <w:pPr>
              <w:rPr>
                <w:b/>
                <w:sz w:val="36"/>
                <w:szCs w:val="36"/>
              </w:rPr>
            </w:pPr>
            <w:r w:rsidRPr="003E0570">
              <w:rPr>
                <w:b/>
                <w:sz w:val="36"/>
                <w:szCs w:val="36"/>
              </w:rPr>
              <w:t>Summarize by answering the</w:t>
            </w:r>
            <w:r w:rsidR="008D45AD" w:rsidRPr="003E0570">
              <w:rPr>
                <w:b/>
                <w:sz w:val="36"/>
                <w:szCs w:val="36"/>
              </w:rPr>
              <w:t xml:space="preserve"> above</w:t>
            </w:r>
            <w:r w:rsidRPr="003E0570">
              <w:rPr>
                <w:b/>
                <w:sz w:val="36"/>
                <w:szCs w:val="36"/>
              </w:rPr>
              <w:t xml:space="preserve"> EQ</w:t>
            </w:r>
            <w:r w:rsidR="008D45AD" w:rsidRPr="003E0570">
              <w:rPr>
                <w:b/>
                <w:sz w:val="36"/>
                <w:szCs w:val="36"/>
              </w:rPr>
              <w:t>s in paragraph form</w:t>
            </w:r>
            <w:r w:rsidRPr="003E0570">
              <w:rPr>
                <w:b/>
                <w:sz w:val="36"/>
                <w:szCs w:val="36"/>
              </w:rPr>
              <w:t>:</w:t>
            </w:r>
          </w:p>
          <w:p w:rsidR="00602F98" w:rsidRPr="003E0570" w:rsidRDefault="00602F98" w:rsidP="00511C1B">
            <w:pPr>
              <w:rPr>
                <w:b/>
                <w:sz w:val="36"/>
                <w:szCs w:val="36"/>
              </w:rPr>
            </w:pPr>
          </w:p>
        </w:tc>
        <w:tc>
          <w:tcPr>
            <w:tcW w:w="4950" w:type="dxa"/>
          </w:tcPr>
          <w:p w:rsidR="00602F98" w:rsidRPr="003E0570" w:rsidRDefault="00602F98">
            <w:pPr>
              <w:rPr>
                <w:b/>
                <w:sz w:val="36"/>
                <w:szCs w:val="36"/>
              </w:rPr>
            </w:pPr>
          </w:p>
        </w:tc>
      </w:tr>
    </w:tbl>
    <w:p w:rsidR="00500A0A" w:rsidRPr="00500A0A" w:rsidRDefault="00500A0A">
      <w:pPr>
        <w:rPr>
          <w:sz w:val="28"/>
          <w:szCs w:val="28"/>
        </w:rPr>
      </w:pPr>
    </w:p>
    <w:sectPr w:rsidR="00500A0A" w:rsidRPr="00500A0A" w:rsidSect="00B838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B2AC4"/>
    <w:multiLevelType w:val="hybridMultilevel"/>
    <w:tmpl w:val="DF602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438E2"/>
    <w:multiLevelType w:val="hybridMultilevel"/>
    <w:tmpl w:val="3A869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D3D76"/>
    <w:multiLevelType w:val="hybridMultilevel"/>
    <w:tmpl w:val="3E2C7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D6250"/>
    <w:multiLevelType w:val="hybridMultilevel"/>
    <w:tmpl w:val="144E6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D72BA"/>
    <w:multiLevelType w:val="hybridMultilevel"/>
    <w:tmpl w:val="218C43E6"/>
    <w:lvl w:ilvl="0" w:tplc="439895B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56341"/>
    <w:multiLevelType w:val="hybridMultilevel"/>
    <w:tmpl w:val="B0D8D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9F3881"/>
    <w:multiLevelType w:val="hybridMultilevel"/>
    <w:tmpl w:val="EAB0EB28"/>
    <w:lvl w:ilvl="0" w:tplc="11B21C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991DD1"/>
    <w:multiLevelType w:val="hybridMultilevel"/>
    <w:tmpl w:val="6728E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F35F8F"/>
    <w:multiLevelType w:val="hybridMultilevel"/>
    <w:tmpl w:val="81589FB2"/>
    <w:lvl w:ilvl="0" w:tplc="63866C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855368"/>
    <w:multiLevelType w:val="hybridMultilevel"/>
    <w:tmpl w:val="3C004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301024"/>
    <w:multiLevelType w:val="hybridMultilevel"/>
    <w:tmpl w:val="B13AB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7"/>
  </w:num>
  <w:num w:numId="5">
    <w:abstractNumId w:val="2"/>
  </w:num>
  <w:num w:numId="6">
    <w:abstractNumId w:val="8"/>
  </w:num>
  <w:num w:numId="7">
    <w:abstractNumId w:val="3"/>
  </w:num>
  <w:num w:numId="8">
    <w:abstractNumId w:val="1"/>
  </w:num>
  <w:num w:numId="9">
    <w:abstractNumId w:val="4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0A"/>
    <w:rsid w:val="000108A5"/>
    <w:rsid w:val="000B232E"/>
    <w:rsid w:val="000C15A8"/>
    <w:rsid w:val="00104E89"/>
    <w:rsid w:val="00140875"/>
    <w:rsid w:val="001B125B"/>
    <w:rsid w:val="001F715A"/>
    <w:rsid w:val="00225814"/>
    <w:rsid w:val="00245313"/>
    <w:rsid w:val="00275F0C"/>
    <w:rsid w:val="0033105E"/>
    <w:rsid w:val="0038700B"/>
    <w:rsid w:val="003E0570"/>
    <w:rsid w:val="004F5DA9"/>
    <w:rsid w:val="00500A0A"/>
    <w:rsid w:val="00511C1B"/>
    <w:rsid w:val="00542CFB"/>
    <w:rsid w:val="00564585"/>
    <w:rsid w:val="00582D7C"/>
    <w:rsid w:val="005956EA"/>
    <w:rsid w:val="00602F98"/>
    <w:rsid w:val="006306D6"/>
    <w:rsid w:val="00684CB8"/>
    <w:rsid w:val="006A4E13"/>
    <w:rsid w:val="006C7A91"/>
    <w:rsid w:val="00767CE3"/>
    <w:rsid w:val="00782C32"/>
    <w:rsid w:val="00784C70"/>
    <w:rsid w:val="00786245"/>
    <w:rsid w:val="00786652"/>
    <w:rsid w:val="00812186"/>
    <w:rsid w:val="00871423"/>
    <w:rsid w:val="008C1FEC"/>
    <w:rsid w:val="008D45AD"/>
    <w:rsid w:val="008F6DF5"/>
    <w:rsid w:val="00924EE7"/>
    <w:rsid w:val="00947C75"/>
    <w:rsid w:val="00986279"/>
    <w:rsid w:val="009D05F4"/>
    <w:rsid w:val="009F0B09"/>
    <w:rsid w:val="00A34CDE"/>
    <w:rsid w:val="00A75E76"/>
    <w:rsid w:val="00AC1A3B"/>
    <w:rsid w:val="00AD473E"/>
    <w:rsid w:val="00B838D3"/>
    <w:rsid w:val="00BC61CC"/>
    <w:rsid w:val="00BE1F0A"/>
    <w:rsid w:val="00C54E83"/>
    <w:rsid w:val="00CD405E"/>
    <w:rsid w:val="00CF12D9"/>
    <w:rsid w:val="00E1716A"/>
    <w:rsid w:val="00EB2622"/>
    <w:rsid w:val="00F34EEA"/>
    <w:rsid w:val="00F60FA0"/>
    <w:rsid w:val="00F90A3E"/>
    <w:rsid w:val="00FB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47BFB0-5BB2-42AE-B3D7-68538263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2C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5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GUSD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2</cp:revision>
  <cp:lastPrinted>2016-09-26T15:01:00Z</cp:lastPrinted>
  <dcterms:created xsi:type="dcterms:W3CDTF">2016-10-04T14:25:00Z</dcterms:created>
  <dcterms:modified xsi:type="dcterms:W3CDTF">2016-10-04T14:25:00Z</dcterms:modified>
</cp:coreProperties>
</file>