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D" w:rsidRDefault="000A34CB">
      <w:r>
        <w:t xml:space="preserve">AP HUG: Chapter 5 – Language Introduction Activity – Ted Talk by </w:t>
      </w:r>
      <w:proofErr w:type="spellStart"/>
      <w:r>
        <w:t>Lera</w:t>
      </w:r>
      <w:proofErr w:type="spellEnd"/>
      <w:r>
        <w:t xml:space="preserve"> </w:t>
      </w:r>
      <w:proofErr w:type="spellStart"/>
      <w:r>
        <w:t>Boroditsky</w:t>
      </w:r>
      <w:proofErr w:type="spellEnd"/>
    </w:p>
    <w:p w:rsidR="000A34CB" w:rsidRDefault="000A34CB">
      <w:r>
        <w:t>How Language Shapes the Way We Think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0A34CB" w:rsidTr="000A34CB">
        <w:tc>
          <w:tcPr>
            <w:tcW w:w="3595" w:type="dxa"/>
          </w:tcPr>
          <w:p w:rsidR="000A34CB" w:rsidRDefault="000A34CB" w:rsidP="000A34CB">
            <w:r>
              <w:t>Q1. About how many languages are there on Earth today?</w:t>
            </w:r>
          </w:p>
          <w:p w:rsidR="000A34CB" w:rsidRDefault="000A34CB"/>
        </w:tc>
        <w:tc>
          <w:tcPr>
            <w:tcW w:w="7195" w:type="dxa"/>
          </w:tcPr>
          <w:p w:rsidR="000A34CB" w:rsidRDefault="000A34CB"/>
        </w:tc>
      </w:tr>
      <w:tr w:rsidR="000A34CB" w:rsidTr="000A34CB">
        <w:tc>
          <w:tcPr>
            <w:tcW w:w="3595" w:type="dxa"/>
          </w:tcPr>
          <w:p w:rsidR="000A34CB" w:rsidRDefault="000A34CB">
            <w:r>
              <w:t>Q2. What kinds of differences exist between existing languages?  Provide an example</w:t>
            </w:r>
          </w:p>
        </w:tc>
        <w:tc>
          <w:tcPr>
            <w:tcW w:w="7195" w:type="dxa"/>
          </w:tcPr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</w:tc>
      </w:tr>
      <w:tr w:rsidR="000A34CB" w:rsidTr="000A34CB">
        <w:tc>
          <w:tcPr>
            <w:tcW w:w="3595" w:type="dxa"/>
          </w:tcPr>
          <w:p w:rsidR="000A34CB" w:rsidRDefault="000A34CB" w:rsidP="000A34CB">
            <w:r>
              <w:t>Q3. In what FIVE areas does language shape the way we think?</w:t>
            </w:r>
          </w:p>
          <w:p w:rsidR="000A34CB" w:rsidRDefault="000A34CB" w:rsidP="000A34CB"/>
          <w:p w:rsidR="000A34CB" w:rsidRDefault="000A34CB" w:rsidP="000A34CB"/>
          <w:p w:rsidR="000A34CB" w:rsidRDefault="000A34CB" w:rsidP="000A34CB"/>
        </w:tc>
        <w:tc>
          <w:tcPr>
            <w:tcW w:w="7195" w:type="dxa"/>
          </w:tcPr>
          <w:p w:rsidR="000A34CB" w:rsidRDefault="000A34CB">
            <w:r>
              <w:t>-</w:t>
            </w:r>
          </w:p>
          <w:p w:rsidR="000A34CB" w:rsidRDefault="000A34CB"/>
          <w:p w:rsidR="000A34CB" w:rsidRDefault="000A34CB">
            <w:r>
              <w:t>-</w:t>
            </w:r>
          </w:p>
          <w:p w:rsidR="000A34CB" w:rsidRDefault="000A34CB"/>
          <w:p w:rsidR="000A34CB" w:rsidRDefault="000A34CB">
            <w:r>
              <w:t>-</w:t>
            </w:r>
          </w:p>
          <w:p w:rsidR="000A34CB" w:rsidRDefault="000A34CB"/>
          <w:p w:rsidR="000A34CB" w:rsidRDefault="000A34CB">
            <w:r>
              <w:t>-</w:t>
            </w:r>
          </w:p>
          <w:p w:rsidR="000A34CB" w:rsidRDefault="000A34CB"/>
          <w:p w:rsidR="000A34CB" w:rsidRDefault="000A34CB">
            <w:r>
              <w:t>-</w:t>
            </w:r>
          </w:p>
          <w:p w:rsidR="000A34CB" w:rsidRDefault="000A34CB"/>
          <w:p w:rsidR="000A34CB" w:rsidRDefault="000A34CB"/>
        </w:tc>
      </w:tr>
      <w:tr w:rsidR="000A34CB" w:rsidTr="000A34CB">
        <w:tc>
          <w:tcPr>
            <w:tcW w:w="3595" w:type="dxa"/>
          </w:tcPr>
          <w:p w:rsidR="000A34CB" w:rsidRDefault="000A34CB">
            <w:r>
              <w:t>Q4. What is considered a “tragedy” by the speaker?</w:t>
            </w:r>
          </w:p>
        </w:tc>
        <w:tc>
          <w:tcPr>
            <w:tcW w:w="7195" w:type="dxa"/>
          </w:tcPr>
          <w:p w:rsidR="000A34CB" w:rsidRDefault="000A34CB"/>
          <w:p w:rsidR="000A34CB" w:rsidRDefault="000A34CB"/>
          <w:p w:rsidR="000A34CB" w:rsidRDefault="000A34CB"/>
          <w:p w:rsidR="000A34CB" w:rsidRDefault="000A34CB">
            <w:bookmarkStart w:id="0" w:name="_GoBack"/>
            <w:bookmarkEnd w:id="0"/>
          </w:p>
          <w:p w:rsidR="000A34CB" w:rsidRDefault="000A34CB"/>
        </w:tc>
      </w:tr>
      <w:tr w:rsidR="000A34CB" w:rsidTr="000A34CB">
        <w:tc>
          <w:tcPr>
            <w:tcW w:w="3595" w:type="dxa"/>
          </w:tcPr>
          <w:p w:rsidR="000A34CB" w:rsidRDefault="000A34CB" w:rsidP="000A34CB">
            <w:r>
              <w:t>Q5: Given this information, how does the diversity of language impact a place like GHSD?</w:t>
            </w:r>
          </w:p>
        </w:tc>
        <w:tc>
          <w:tcPr>
            <w:tcW w:w="7195" w:type="dxa"/>
          </w:tcPr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</w:tc>
      </w:tr>
      <w:tr w:rsidR="000A34CB" w:rsidTr="000A34CB">
        <w:tc>
          <w:tcPr>
            <w:tcW w:w="3595" w:type="dxa"/>
          </w:tcPr>
          <w:p w:rsidR="000A34CB" w:rsidRDefault="000A34CB" w:rsidP="000A34CB">
            <w:r>
              <w:t>Complete a GIST of this presentation by  SUMMARIZING its content in 30 words or less</w:t>
            </w:r>
          </w:p>
        </w:tc>
        <w:tc>
          <w:tcPr>
            <w:tcW w:w="7195" w:type="dxa"/>
          </w:tcPr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/>
          <w:p w:rsidR="000A34CB" w:rsidRDefault="000A34CB" w:rsidP="000A34CB">
            <w:pPr>
              <w:jc w:val="right"/>
            </w:pPr>
            <w:r>
              <w:t>Word Count = _____________</w:t>
            </w:r>
          </w:p>
        </w:tc>
      </w:tr>
    </w:tbl>
    <w:p w:rsidR="000A34CB" w:rsidRDefault="000A34CB"/>
    <w:p w:rsidR="000A34CB" w:rsidRDefault="000A34CB"/>
    <w:p w:rsidR="000A34CB" w:rsidRDefault="000A34CB"/>
    <w:sectPr w:rsidR="000A34CB" w:rsidSect="000A3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CB"/>
    <w:rsid w:val="000A34CB"/>
    <w:rsid w:val="00A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42487-5150-4FC0-BADF-88CDA207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2018-11-08T17:42:00Z</dcterms:created>
  <dcterms:modified xsi:type="dcterms:W3CDTF">2018-11-08T17:50:00Z</dcterms:modified>
</cp:coreProperties>
</file>