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48" w:rsidRPr="008869CC" w:rsidRDefault="00D25048" w:rsidP="00D25048">
      <w:pPr>
        <w:contextualSpacing/>
        <w:rPr>
          <w:rFonts w:ascii="Century Gothic" w:hAnsi="Century Gothic"/>
          <w:b/>
        </w:rPr>
      </w:pPr>
      <w:r w:rsidRPr="004B3D9A">
        <w:rPr>
          <w:rFonts w:ascii="Century Gothic" w:hAnsi="Century Gothic"/>
        </w:rPr>
        <w:t xml:space="preserve">Chapter 8: Key Issue </w:t>
      </w:r>
      <w:r>
        <w:rPr>
          <w:rFonts w:ascii="Century Gothic" w:hAnsi="Century Gothic"/>
        </w:rPr>
        <w:t xml:space="preserve">2: </w:t>
      </w:r>
      <w:r w:rsidRPr="008869CC">
        <w:rPr>
          <w:rFonts w:ascii="Century Gothic" w:hAnsi="Century Gothic"/>
          <w:sz w:val="24"/>
          <w:szCs w:val="24"/>
        </w:rPr>
        <w:t>Why are Nation-States Difficult to Create?</w:t>
      </w:r>
    </w:p>
    <w:p w:rsidR="00D25048" w:rsidRDefault="008869CC" w:rsidP="00D25048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84A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pt" to="537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8869CC" w:rsidRDefault="008869CC" w:rsidP="008869CC">
      <w:pPr>
        <w:rPr>
          <w:rFonts w:ascii="Century Gothic" w:hAnsi="Century Gothic"/>
          <w:sz w:val="20"/>
          <w:szCs w:val="20"/>
        </w:rPr>
      </w:pPr>
      <w:r w:rsidRPr="008869CC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8869CC">
        <w:rPr>
          <w:rFonts w:ascii="Century Gothic" w:hAnsi="Century Gothic"/>
          <w:sz w:val="20"/>
          <w:szCs w:val="20"/>
        </w:rPr>
        <w:t>Complete the table below:</w:t>
      </w:r>
    </w:p>
    <w:p w:rsidR="008869CC" w:rsidRDefault="008869CC" w:rsidP="008869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869CC" w:rsidTr="008869CC"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 of State</w:t>
            </w:r>
          </w:p>
        </w:tc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State(s)</w:t>
            </w: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Reasons &amp; Key Info</w:t>
            </w:r>
          </w:p>
        </w:tc>
      </w:tr>
      <w:tr w:rsidR="008869CC" w:rsidTr="008869CC"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Nation-State</w:t>
            </w:r>
          </w:p>
        </w:tc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9CC" w:rsidTr="008869CC"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Multiethnic</w:t>
            </w:r>
          </w:p>
        </w:tc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9CC" w:rsidTr="008869CC"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Multinational</w:t>
            </w:r>
          </w:p>
        </w:tc>
        <w:tc>
          <w:tcPr>
            <w:tcW w:w="2697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:rsidR="008869CC" w:rsidRDefault="008869CC" w:rsidP="008869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869CC" w:rsidRPr="008869CC" w:rsidRDefault="008869CC" w:rsidP="008869CC">
      <w:pPr>
        <w:rPr>
          <w:rFonts w:ascii="Century Gothic" w:hAnsi="Century Gothic"/>
          <w:sz w:val="20"/>
          <w:szCs w:val="20"/>
        </w:rPr>
      </w:pPr>
    </w:p>
    <w:p w:rsidR="00D25048" w:rsidRDefault="008869CC" w:rsidP="008869CC">
      <w:r>
        <w:t xml:space="preserve">2. </w:t>
      </w:r>
      <w:r w:rsidRPr="008869CC">
        <w:t xml:space="preserve"> </w:t>
      </w:r>
      <w:r>
        <w:t>Complete the table below regarding the former Union of Soviet Socialist Republics (USSR) aka the Soviet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869CC" w:rsidTr="008869CC">
        <w:tc>
          <w:tcPr>
            <w:tcW w:w="2697" w:type="dxa"/>
          </w:tcPr>
          <w:p w:rsidR="008869CC" w:rsidRDefault="008869CC" w:rsidP="008869CC">
            <w:r>
              <w:t>Region</w:t>
            </w:r>
          </w:p>
        </w:tc>
        <w:tc>
          <w:tcPr>
            <w:tcW w:w="2697" w:type="dxa"/>
          </w:tcPr>
          <w:p w:rsidR="008869CC" w:rsidRDefault="008869CC" w:rsidP="008869CC">
            <w:r>
              <w:t>Soviet Republic Name</w:t>
            </w:r>
          </w:p>
        </w:tc>
        <w:tc>
          <w:tcPr>
            <w:tcW w:w="2698" w:type="dxa"/>
          </w:tcPr>
          <w:p w:rsidR="008869CC" w:rsidRDefault="00E55356" w:rsidP="008869CC">
            <w:r>
              <w:t xml:space="preserve">Main / Second </w:t>
            </w:r>
            <w:r w:rsidR="008869CC">
              <w:t>Language</w:t>
            </w:r>
          </w:p>
        </w:tc>
        <w:tc>
          <w:tcPr>
            <w:tcW w:w="2698" w:type="dxa"/>
          </w:tcPr>
          <w:p w:rsidR="008869CC" w:rsidRDefault="008869CC" w:rsidP="00E55356">
            <w:r>
              <w:t xml:space="preserve">Key </w:t>
            </w:r>
            <w:r w:rsidR="00E55356">
              <w:t>Facts</w:t>
            </w:r>
            <w:r>
              <w:t xml:space="preserve"> x2</w:t>
            </w:r>
          </w:p>
        </w:tc>
      </w:tr>
      <w:tr w:rsidR="00E55356" w:rsidTr="008869CC">
        <w:tc>
          <w:tcPr>
            <w:tcW w:w="2697" w:type="dxa"/>
          </w:tcPr>
          <w:p w:rsidR="00E55356" w:rsidRDefault="00E55356" w:rsidP="008869CC">
            <w:r>
              <w:t>Baltic States (3)</w:t>
            </w:r>
          </w:p>
        </w:tc>
        <w:tc>
          <w:tcPr>
            <w:tcW w:w="2697" w:type="dxa"/>
          </w:tcPr>
          <w:p w:rsidR="00E55356" w:rsidRDefault="00E55356" w:rsidP="008869CC"/>
          <w:p w:rsidR="009A4B15" w:rsidRDefault="009A4B15" w:rsidP="008869CC"/>
          <w:p w:rsidR="009A4B15" w:rsidRDefault="009A4B15" w:rsidP="008869CC"/>
        </w:tc>
        <w:tc>
          <w:tcPr>
            <w:tcW w:w="2698" w:type="dxa"/>
          </w:tcPr>
          <w:p w:rsidR="00E55356" w:rsidRDefault="00E55356" w:rsidP="008869CC"/>
        </w:tc>
        <w:tc>
          <w:tcPr>
            <w:tcW w:w="2698" w:type="dxa"/>
          </w:tcPr>
          <w:p w:rsidR="00E55356" w:rsidRDefault="00E55356" w:rsidP="00E55356"/>
        </w:tc>
      </w:tr>
      <w:tr w:rsidR="00E55356" w:rsidTr="008869CC">
        <w:tc>
          <w:tcPr>
            <w:tcW w:w="2697" w:type="dxa"/>
          </w:tcPr>
          <w:p w:rsidR="00E55356" w:rsidRDefault="00E55356" w:rsidP="008869CC">
            <w:r>
              <w:t>European States (3)</w:t>
            </w:r>
          </w:p>
        </w:tc>
        <w:tc>
          <w:tcPr>
            <w:tcW w:w="2697" w:type="dxa"/>
          </w:tcPr>
          <w:p w:rsidR="00E55356" w:rsidRDefault="00E55356" w:rsidP="008869CC"/>
          <w:p w:rsidR="009A4B15" w:rsidRDefault="009A4B15" w:rsidP="008869CC"/>
          <w:p w:rsidR="009A4B15" w:rsidRDefault="009A4B15" w:rsidP="008869CC"/>
        </w:tc>
        <w:tc>
          <w:tcPr>
            <w:tcW w:w="2698" w:type="dxa"/>
          </w:tcPr>
          <w:p w:rsidR="00E55356" w:rsidRDefault="00E55356" w:rsidP="008869CC"/>
        </w:tc>
        <w:tc>
          <w:tcPr>
            <w:tcW w:w="2698" w:type="dxa"/>
          </w:tcPr>
          <w:p w:rsidR="00E55356" w:rsidRDefault="00E55356" w:rsidP="00E55356"/>
        </w:tc>
      </w:tr>
      <w:tr w:rsidR="00E55356" w:rsidTr="008869CC">
        <w:tc>
          <w:tcPr>
            <w:tcW w:w="2697" w:type="dxa"/>
          </w:tcPr>
          <w:p w:rsidR="00E55356" w:rsidRDefault="00E55356" w:rsidP="008869CC">
            <w:r>
              <w:t>Central Asian States (5)</w:t>
            </w:r>
          </w:p>
        </w:tc>
        <w:tc>
          <w:tcPr>
            <w:tcW w:w="2697" w:type="dxa"/>
          </w:tcPr>
          <w:p w:rsidR="00E55356" w:rsidRDefault="00E55356" w:rsidP="008869CC"/>
          <w:p w:rsidR="009A4B15" w:rsidRDefault="009A4B15" w:rsidP="008869CC"/>
          <w:p w:rsidR="009A4B15" w:rsidRDefault="009A4B15" w:rsidP="008869CC"/>
          <w:p w:rsidR="009A4B15" w:rsidRDefault="009A4B15" w:rsidP="008869CC"/>
          <w:p w:rsidR="009A4B15" w:rsidRDefault="009A4B15" w:rsidP="008869CC"/>
        </w:tc>
        <w:tc>
          <w:tcPr>
            <w:tcW w:w="2698" w:type="dxa"/>
          </w:tcPr>
          <w:p w:rsidR="00E55356" w:rsidRDefault="00E55356" w:rsidP="008869CC"/>
        </w:tc>
        <w:tc>
          <w:tcPr>
            <w:tcW w:w="2698" w:type="dxa"/>
          </w:tcPr>
          <w:p w:rsidR="00E55356" w:rsidRDefault="00E55356" w:rsidP="00E55356"/>
        </w:tc>
      </w:tr>
      <w:tr w:rsidR="00E55356" w:rsidTr="008869CC">
        <w:tc>
          <w:tcPr>
            <w:tcW w:w="2697" w:type="dxa"/>
          </w:tcPr>
          <w:p w:rsidR="00E55356" w:rsidRDefault="00E55356" w:rsidP="00E55356">
            <w:r>
              <w:t>Caucasian States (3)</w:t>
            </w:r>
          </w:p>
        </w:tc>
        <w:tc>
          <w:tcPr>
            <w:tcW w:w="2697" w:type="dxa"/>
          </w:tcPr>
          <w:p w:rsidR="00E55356" w:rsidRDefault="00E55356" w:rsidP="008869CC"/>
          <w:p w:rsidR="009A4B15" w:rsidRDefault="009A4B15" w:rsidP="008869CC"/>
          <w:p w:rsidR="009A4B15" w:rsidRDefault="009A4B15" w:rsidP="008869CC"/>
        </w:tc>
        <w:tc>
          <w:tcPr>
            <w:tcW w:w="2698" w:type="dxa"/>
          </w:tcPr>
          <w:p w:rsidR="00E55356" w:rsidRDefault="00E55356" w:rsidP="008869CC"/>
        </w:tc>
        <w:tc>
          <w:tcPr>
            <w:tcW w:w="2698" w:type="dxa"/>
          </w:tcPr>
          <w:p w:rsidR="00E55356" w:rsidRDefault="00E55356" w:rsidP="00E55356"/>
        </w:tc>
      </w:tr>
      <w:tr w:rsidR="00E55356" w:rsidTr="008869CC">
        <w:tc>
          <w:tcPr>
            <w:tcW w:w="2697" w:type="dxa"/>
          </w:tcPr>
          <w:p w:rsidR="00E55356" w:rsidRDefault="00E55356" w:rsidP="008869CC">
            <w:r>
              <w:t>Eurasian State (1)</w:t>
            </w:r>
          </w:p>
          <w:p w:rsidR="00AA5185" w:rsidRDefault="00AA5185" w:rsidP="008869CC"/>
          <w:p w:rsidR="00AA5185" w:rsidRDefault="00AA5185" w:rsidP="008869CC"/>
        </w:tc>
        <w:tc>
          <w:tcPr>
            <w:tcW w:w="2697" w:type="dxa"/>
          </w:tcPr>
          <w:p w:rsidR="00E55356" w:rsidRDefault="00E55356" w:rsidP="008869CC"/>
          <w:p w:rsidR="009A4B15" w:rsidRDefault="009A4B15" w:rsidP="008869CC"/>
        </w:tc>
        <w:tc>
          <w:tcPr>
            <w:tcW w:w="2698" w:type="dxa"/>
          </w:tcPr>
          <w:p w:rsidR="00E55356" w:rsidRDefault="00E55356" w:rsidP="008869CC"/>
        </w:tc>
        <w:tc>
          <w:tcPr>
            <w:tcW w:w="2698" w:type="dxa"/>
          </w:tcPr>
          <w:p w:rsidR="00E55356" w:rsidRDefault="00E55356" w:rsidP="00E55356"/>
        </w:tc>
      </w:tr>
    </w:tbl>
    <w:p w:rsidR="008869CC" w:rsidRDefault="008869CC" w:rsidP="008869CC"/>
    <w:p w:rsidR="00F54976" w:rsidRDefault="00F54976" w:rsidP="00AA518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Explain the main reasons why ethnic tensions continue to exist within the former Soviet republics.</w:t>
      </w:r>
    </w:p>
    <w:p w:rsidR="00AA5185" w:rsidRDefault="00AA5185" w:rsidP="00AA5185"/>
    <w:p w:rsidR="00F54976" w:rsidRDefault="00F54976" w:rsidP="008869CC"/>
    <w:p w:rsidR="00F54976" w:rsidRDefault="00F54976" w:rsidP="008869CC"/>
    <w:p w:rsidR="00AA5185" w:rsidRPr="00AA5185" w:rsidRDefault="00F54976" w:rsidP="00AA518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t xml:space="preserve"> </w:t>
      </w:r>
      <w:r w:rsidR="00AA5185" w:rsidRPr="00AA5185">
        <w:rPr>
          <w:rFonts w:ascii="Century Gothic" w:hAnsi="Century Gothic"/>
          <w:sz w:val="20"/>
          <w:szCs w:val="20"/>
        </w:rPr>
        <w:t>Explain the difference between colonialism and imperialism.</w:t>
      </w: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AA5185" w:rsidRDefault="00AA5185" w:rsidP="00AA518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A5185">
        <w:rPr>
          <w:rFonts w:ascii="Century Gothic" w:hAnsi="Century Gothic"/>
          <w:sz w:val="20"/>
          <w:szCs w:val="20"/>
        </w:rPr>
        <w:t xml:space="preserve">Describe </w:t>
      </w:r>
      <w:r>
        <w:rPr>
          <w:rFonts w:ascii="Century Gothic" w:hAnsi="Century Gothic"/>
          <w:sz w:val="20"/>
          <w:szCs w:val="20"/>
        </w:rPr>
        <w:t xml:space="preserve">where the French and British colonies were located AND </w:t>
      </w:r>
      <w:r w:rsidRPr="00AA5185">
        <w:rPr>
          <w:rFonts w:ascii="Century Gothic" w:hAnsi="Century Gothic"/>
          <w:sz w:val="20"/>
          <w:szCs w:val="20"/>
        </w:rPr>
        <w:t xml:space="preserve">how the colonial practices of the </w:t>
      </w:r>
      <w:r>
        <w:rPr>
          <w:rFonts w:ascii="Century Gothic" w:hAnsi="Century Gothic"/>
          <w:sz w:val="20"/>
          <w:szCs w:val="20"/>
        </w:rPr>
        <w:t>two states</w:t>
      </w:r>
      <w:r w:rsidRPr="00AA5185">
        <w:rPr>
          <w:rFonts w:ascii="Century Gothic" w:hAnsi="Century Gothic"/>
          <w:sz w:val="20"/>
          <w:szCs w:val="20"/>
        </w:rPr>
        <w:t xml:space="preserve"> differed.</w:t>
      </w: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AA5185" w:rsidRDefault="00AA5185" w:rsidP="00AA518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lastRenderedPageBreak/>
        <w:t xml:space="preserve">Use the map below to show which parts of the world were colonial possessions in 1914. </w:t>
      </w:r>
      <w:r w:rsidRPr="00AA5185">
        <w:rPr>
          <w:rFonts w:ascii="Century Gothic" w:hAnsi="Century Gothic"/>
          <w:sz w:val="20"/>
          <w:szCs w:val="20"/>
        </w:rPr>
        <w:t>Create a map key to help explain your map.</w:t>
      </w:r>
    </w:p>
    <w:p w:rsidR="00AA5185" w:rsidRPr="004B3D9A" w:rsidRDefault="00AA5185" w:rsidP="00AA518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AA5185" w:rsidRPr="00AA5185" w:rsidRDefault="00AA5185" w:rsidP="00AA518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6734175" cy="3914775"/>
            <wp:effectExtent l="0" t="0" r="9525" b="9525"/>
            <wp:docPr id="2" name="Picture 2" descr="outline_map_of_the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_map_of_the_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85" w:rsidRPr="004B3D9A" w:rsidRDefault="00AA5185" w:rsidP="00AA518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AA5185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bullet style</w:t>
      </w:r>
      <w:r w:rsidRPr="004B3D9A">
        <w:rPr>
          <w:rFonts w:ascii="Century Gothic" w:hAnsi="Century Gothic"/>
          <w:sz w:val="20"/>
          <w:szCs w:val="20"/>
        </w:rPr>
        <w:t xml:space="preserve"> notes about the </w:t>
      </w:r>
      <w:r>
        <w:rPr>
          <w:rFonts w:ascii="Century Gothic" w:hAnsi="Century Gothic"/>
          <w:sz w:val="20"/>
          <w:szCs w:val="20"/>
        </w:rPr>
        <w:t xml:space="preserve">current remaining </w:t>
      </w:r>
      <w:r w:rsidRPr="004B3D9A">
        <w:rPr>
          <w:rFonts w:ascii="Century Gothic" w:hAnsi="Century Gothic"/>
          <w:sz w:val="20"/>
          <w:szCs w:val="20"/>
        </w:rPr>
        <w:t>colon</w:t>
      </w:r>
      <w:r>
        <w:rPr>
          <w:rFonts w:ascii="Century Gothic" w:hAnsi="Century Gothic"/>
          <w:sz w:val="20"/>
          <w:szCs w:val="20"/>
        </w:rPr>
        <w:t>ies.  Focus on where these remaining colonies are, what states control them and why they choose to do so.  Also, what fairly recent changes have occurred with colonial possessions?</w:t>
      </w: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AA5185" w:rsidRPr="004B3D9A" w:rsidRDefault="00AA5185" w:rsidP="00AA5185">
      <w:pPr>
        <w:pStyle w:val="ListParagraph"/>
        <w:rPr>
          <w:rFonts w:ascii="Century Gothic" w:hAnsi="Century Gothic"/>
          <w:sz w:val="20"/>
          <w:szCs w:val="20"/>
        </w:rPr>
      </w:pPr>
    </w:p>
    <w:p w:rsidR="00F54976" w:rsidRPr="008869CC" w:rsidRDefault="00F54976" w:rsidP="008869CC">
      <w:r>
        <w:t xml:space="preserve"> </w:t>
      </w:r>
    </w:p>
    <w:p w:rsidR="00D25048" w:rsidRPr="00D25048" w:rsidRDefault="00D25048" w:rsidP="00D25048">
      <w:pPr>
        <w:contextualSpacing/>
        <w:rPr>
          <w:rFonts w:ascii="Century Gothic" w:hAnsi="Century Gothic"/>
          <w:sz w:val="28"/>
          <w:szCs w:val="28"/>
        </w:rPr>
      </w:pPr>
    </w:p>
    <w:p w:rsidR="00D25048" w:rsidRPr="00D25048" w:rsidRDefault="00D25048" w:rsidP="00D25048">
      <w:pPr>
        <w:contextualSpacing/>
        <w:rPr>
          <w:rFonts w:ascii="Century Gothic" w:hAnsi="Century Gothic"/>
          <w:sz w:val="28"/>
          <w:szCs w:val="28"/>
        </w:rPr>
      </w:pPr>
      <w:r w:rsidRPr="00D25048">
        <w:rPr>
          <w:rFonts w:ascii="Century Gothic" w:hAnsi="Century Gothic"/>
          <w:sz w:val="28"/>
          <w:szCs w:val="28"/>
        </w:rPr>
        <w:t xml:space="preserve"> </w:t>
      </w:r>
    </w:p>
    <w:p w:rsidR="001E5332" w:rsidRDefault="001E5332"/>
    <w:sectPr w:rsidR="001E5332" w:rsidSect="00D2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0857"/>
    <w:multiLevelType w:val="hybridMultilevel"/>
    <w:tmpl w:val="65FC0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67D6"/>
    <w:multiLevelType w:val="hybridMultilevel"/>
    <w:tmpl w:val="A414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8E9"/>
    <w:multiLevelType w:val="hybridMultilevel"/>
    <w:tmpl w:val="BB820BA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1050E"/>
    <w:multiLevelType w:val="hybridMultilevel"/>
    <w:tmpl w:val="A224ED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161"/>
    <w:multiLevelType w:val="hybridMultilevel"/>
    <w:tmpl w:val="8B3C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64AE"/>
    <w:multiLevelType w:val="hybridMultilevel"/>
    <w:tmpl w:val="7A72D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8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869CC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A4B15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5185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25048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5356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54976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A37A-B427-4276-B7C7-D247786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CC"/>
    <w:pPr>
      <w:ind w:left="720"/>
      <w:contextualSpacing/>
    </w:pPr>
  </w:style>
  <w:style w:type="table" w:styleId="TableGrid">
    <w:name w:val="Table Grid"/>
    <w:basedOn w:val="TableNormal"/>
    <w:uiPriority w:val="39"/>
    <w:rsid w:val="008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2019-01-06T22:37:00Z</dcterms:created>
  <dcterms:modified xsi:type="dcterms:W3CDTF">2019-01-07T00:31:00Z</dcterms:modified>
</cp:coreProperties>
</file>